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84" w:rsidRDefault="00612184"/>
    <w:p w:rsidR="00ED5EB3" w:rsidRDefault="00ED5EB3"/>
    <w:p w:rsidR="00ED5EB3" w:rsidRPr="00ED5EB3" w:rsidRDefault="00ED5EB3" w:rsidP="00ED5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ED5EB3">
        <w:rPr>
          <w:b/>
          <w:bCs/>
          <w:color w:val="1F497D"/>
          <w:sz w:val="28"/>
          <w:szCs w:val="28"/>
          <w:u w:val="single"/>
        </w:rPr>
        <w:t>Дидактическая игра «Собери бусы»</w:t>
      </w:r>
    </w:p>
    <w:p w:rsidR="00ED5EB3" w:rsidRDefault="00ED5EB3" w:rsidP="00ED5EB3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8"/>
          <w:szCs w:val="28"/>
        </w:rPr>
      </w:pPr>
    </w:p>
    <w:p w:rsidR="00ED5EB3" w:rsidRPr="00ED5EB3" w:rsidRDefault="00ED5EB3" w:rsidP="00ED5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ED5EB3">
        <w:rPr>
          <w:b/>
          <w:bCs/>
          <w:color w:val="000000"/>
          <w:sz w:val="28"/>
          <w:szCs w:val="28"/>
        </w:rPr>
        <w:t>Цель:</w:t>
      </w:r>
      <w:r w:rsidRPr="00ED5EB3">
        <w:rPr>
          <w:color w:val="000000"/>
          <w:sz w:val="28"/>
          <w:szCs w:val="28"/>
        </w:rPr>
        <w:t xml:space="preserve"> Продолжаем учить детей выбирать предметы определенной формы и цвета, сначала по показу, затем по словесному обозначению. Развивать зрительную память. Формировать умение следовать поставленной задаче. Развивать моторику кончиков пальцев рук, выполняя нанизывание мелких деталей на шнур </w:t>
      </w:r>
      <w:proofErr w:type="gramStart"/>
      <w:r w:rsidRPr="00ED5EB3">
        <w:rPr>
          <w:color w:val="000000"/>
          <w:sz w:val="28"/>
          <w:szCs w:val="28"/>
        </w:rPr>
        <w:t xml:space="preserve">( </w:t>
      </w:r>
      <w:proofErr w:type="gramEnd"/>
      <w:r w:rsidRPr="00ED5EB3">
        <w:rPr>
          <w:color w:val="000000"/>
          <w:sz w:val="28"/>
          <w:szCs w:val="28"/>
        </w:rPr>
        <w:t>леску).</w:t>
      </w:r>
    </w:p>
    <w:p w:rsidR="00ED5EB3" w:rsidRDefault="00ED5EB3" w:rsidP="00ED5EB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ED5EB3">
        <w:rPr>
          <w:b/>
          <w:bCs/>
          <w:color w:val="000000"/>
          <w:sz w:val="28"/>
          <w:szCs w:val="28"/>
        </w:rPr>
        <w:t>Ход игры:</w:t>
      </w:r>
      <w:r w:rsidRPr="00ED5EB3">
        <w:rPr>
          <w:color w:val="000000"/>
          <w:sz w:val="28"/>
          <w:szCs w:val="28"/>
        </w:rPr>
        <w:t> Игру проводим в различных вариантах: нанизывать бусинки на шнур такого же цвета; чередование бусинок по цвету; чередование форм и цвета; найди лишнюю бусинку и исправь ошибку.</w:t>
      </w:r>
    </w:p>
    <w:p w:rsidR="00ED5EB3" w:rsidRDefault="00ED5EB3" w:rsidP="00ED5EB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</w:p>
    <w:p w:rsidR="00ED5EB3" w:rsidRPr="00ED5EB3" w:rsidRDefault="00ED5EB3" w:rsidP="00ED5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ED5EB3">
        <w:rPr>
          <w:b/>
          <w:bCs/>
          <w:color w:val="1F497D"/>
          <w:sz w:val="28"/>
          <w:szCs w:val="28"/>
          <w:u w:val="single"/>
        </w:rPr>
        <w:t>Игры с конструктором.</w:t>
      </w:r>
    </w:p>
    <w:p w:rsidR="00ED5EB3" w:rsidRDefault="00ED5EB3" w:rsidP="00ED5EB3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8"/>
          <w:szCs w:val="28"/>
        </w:rPr>
      </w:pPr>
    </w:p>
    <w:p w:rsidR="00ED5EB3" w:rsidRDefault="00ED5EB3" w:rsidP="00ED5EB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ED5EB3">
        <w:rPr>
          <w:b/>
          <w:bCs/>
          <w:color w:val="000000"/>
          <w:sz w:val="28"/>
          <w:szCs w:val="28"/>
        </w:rPr>
        <w:t>Цель:</w:t>
      </w:r>
      <w:r w:rsidRPr="00ED5EB3">
        <w:rPr>
          <w:color w:val="000000"/>
          <w:sz w:val="28"/>
          <w:szCs w:val="28"/>
        </w:rPr>
        <w:t xml:space="preserve"> Учить конструировать из разнообразных конструкторов, имеющих различные способы крепления, создавая из них </w:t>
      </w:r>
      <w:proofErr w:type="gramStart"/>
      <w:r w:rsidRPr="00ED5EB3">
        <w:rPr>
          <w:color w:val="000000"/>
          <w:sz w:val="28"/>
          <w:szCs w:val="28"/>
        </w:rPr>
        <w:t>конструкции</w:t>
      </w:r>
      <w:proofErr w:type="gramEnd"/>
      <w:r w:rsidRPr="00ED5EB3">
        <w:rPr>
          <w:color w:val="000000"/>
          <w:sz w:val="28"/>
          <w:szCs w:val="28"/>
        </w:rPr>
        <w:t xml:space="preserve"> как по предлагаемым рисункам, так и придумывая свои. Сформировать навыки монтажа и демонтажа, развивать мелкую моторику пальцев рук.</w:t>
      </w:r>
    </w:p>
    <w:p w:rsidR="00ED5EB3" w:rsidRDefault="00ED5EB3" w:rsidP="00ED5EB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</w:p>
    <w:p w:rsidR="00ED5EB3" w:rsidRPr="00ED5EB3" w:rsidRDefault="00ED5EB3" w:rsidP="00ED5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ED5EB3">
        <w:rPr>
          <w:b/>
          <w:bCs/>
          <w:color w:val="1F497D"/>
          <w:sz w:val="28"/>
          <w:szCs w:val="28"/>
          <w:u w:val="single"/>
        </w:rPr>
        <w:t>Игра «Геометрическая мозаика»</w:t>
      </w:r>
    </w:p>
    <w:p w:rsidR="00ED5EB3" w:rsidRPr="00ED5EB3" w:rsidRDefault="00ED5EB3" w:rsidP="00ED5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ED5EB3" w:rsidRPr="00ED5EB3" w:rsidRDefault="00ED5EB3" w:rsidP="00ED5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ED5EB3">
        <w:rPr>
          <w:b/>
          <w:bCs/>
          <w:color w:val="000000"/>
          <w:sz w:val="28"/>
          <w:szCs w:val="28"/>
        </w:rPr>
        <w:t>Цель:</w:t>
      </w:r>
      <w:r w:rsidRPr="00ED5EB3">
        <w:rPr>
          <w:color w:val="000000"/>
          <w:sz w:val="28"/>
          <w:szCs w:val="28"/>
        </w:rPr>
        <w:t> знакомство, закрепление сенсорных эталонов, развитие мелкой моторики рук, комбинаторных способностей, умения работать по образцу и в соответствии с собственным замыслом.</w:t>
      </w:r>
    </w:p>
    <w:p w:rsidR="00ED5EB3" w:rsidRDefault="00ED5EB3" w:rsidP="00ED5EB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ED5EB3">
        <w:rPr>
          <w:color w:val="000000"/>
          <w:sz w:val="28"/>
          <w:szCs w:val="28"/>
        </w:rPr>
        <w:t>Дети с удовольствием складывают яркие красочные картинки из геометрических фигур по образцу и по замыслу. Геометрическая мозаика закрепляет знания о геометрических фигурах и основных цветах, развивает фантазию, воображение, логическое мышление, мелкую моторику и связную речь.</w:t>
      </w:r>
    </w:p>
    <w:p w:rsidR="00ED5EB3" w:rsidRDefault="00ED5EB3" w:rsidP="00ED5EB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</w:p>
    <w:p w:rsidR="00ED5EB3" w:rsidRPr="00ED5EB3" w:rsidRDefault="00432EEE" w:rsidP="00ED5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>
        <w:rPr>
          <w:b/>
          <w:bCs/>
          <w:color w:val="1F497D"/>
          <w:sz w:val="28"/>
          <w:szCs w:val="28"/>
          <w:u w:val="single"/>
        </w:rPr>
        <w:t>Игра «Весёлая шнуровка</w:t>
      </w:r>
      <w:r w:rsidR="00ED5EB3" w:rsidRPr="00ED5EB3">
        <w:rPr>
          <w:b/>
          <w:bCs/>
          <w:color w:val="1F497D"/>
          <w:sz w:val="28"/>
          <w:szCs w:val="28"/>
          <w:u w:val="single"/>
        </w:rPr>
        <w:t>».</w:t>
      </w:r>
    </w:p>
    <w:p w:rsidR="00ED5EB3" w:rsidRDefault="00ED5EB3" w:rsidP="00ED5EB3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8"/>
          <w:szCs w:val="28"/>
        </w:rPr>
      </w:pPr>
    </w:p>
    <w:p w:rsidR="00ED5EB3" w:rsidRPr="00ED5EB3" w:rsidRDefault="00ED5EB3" w:rsidP="00432EE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ED5EB3">
        <w:rPr>
          <w:b/>
          <w:bCs/>
          <w:color w:val="000000"/>
          <w:sz w:val="28"/>
          <w:szCs w:val="28"/>
        </w:rPr>
        <w:t>Цель:</w:t>
      </w:r>
      <w:r w:rsidRPr="00ED5EB3">
        <w:rPr>
          <w:color w:val="000000"/>
          <w:sz w:val="28"/>
          <w:szCs w:val="28"/>
        </w:rPr>
        <w:t> </w:t>
      </w:r>
      <w:r w:rsidR="00432EEE" w:rsidRPr="00432EEE">
        <w:rPr>
          <w:color w:val="000000"/>
          <w:sz w:val="28"/>
          <w:szCs w:val="28"/>
          <w:shd w:val="clear" w:color="auto" w:fill="FFFFFF"/>
        </w:rPr>
        <w:t>Формировать представления о новой игре. Упражнять и развивать мелкую моторику рук.</w:t>
      </w:r>
      <w:r w:rsidR="00432EEE" w:rsidRPr="00ED5EB3">
        <w:rPr>
          <w:rFonts w:ascii="Arial" w:hAnsi="Arial" w:cs="Arial"/>
          <w:color w:val="181818"/>
          <w:sz w:val="28"/>
          <w:szCs w:val="28"/>
        </w:rPr>
        <w:t xml:space="preserve"> </w:t>
      </w:r>
      <w:r w:rsidR="00432EEE" w:rsidRPr="00432EEE">
        <w:rPr>
          <w:color w:val="000000"/>
          <w:sz w:val="28"/>
          <w:szCs w:val="28"/>
          <w:shd w:val="clear" w:color="auto" w:fill="FFFFFF"/>
        </w:rPr>
        <w:t>Эта игра является эффективным упражнением для развития мелкой моторики рук и сенсомоторной координации. Кроме того, она помогает ребёнку овладеть пространственным ориентированием, освоить такие категории, как «вверху – внизу», «справа – слева».</w:t>
      </w:r>
      <w:r w:rsidR="00432EEE" w:rsidRPr="00432EE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432EEE" w:rsidRPr="00432EEE">
        <w:rPr>
          <w:color w:val="000000"/>
          <w:sz w:val="28"/>
          <w:szCs w:val="28"/>
          <w:shd w:val="clear" w:color="auto" w:fill="FFFFFF"/>
        </w:rPr>
        <w:t>Используя разноцветные шнурки, позволило закреплять знания о цветовой гамме</w:t>
      </w:r>
      <w:r w:rsidR="00432EEE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bookmarkStart w:id="0" w:name="_GoBack"/>
      <w:bookmarkEnd w:id="0"/>
    </w:p>
    <w:p w:rsidR="00ED5EB3" w:rsidRPr="00ED5EB3" w:rsidRDefault="00ED5EB3" w:rsidP="00ED5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ED5EB3" w:rsidRPr="00ED5EB3" w:rsidRDefault="00ED5EB3" w:rsidP="00ED5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ED5EB3" w:rsidRPr="00ED5EB3" w:rsidRDefault="00ED5EB3">
      <w:pPr>
        <w:rPr>
          <w:sz w:val="28"/>
          <w:szCs w:val="28"/>
        </w:rPr>
      </w:pPr>
    </w:p>
    <w:sectPr w:rsidR="00ED5EB3" w:rsidRPr="00ED5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EB3"/>
    <w:rsid w:val="00432EEE"/>
    <w:rsid w:val="00612184"/>
    <w:rsid w:val="00E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2022-01-26T13:30:00Z</dcterms:created>
  <dcterms:modified xsi:type="dcterms:W3CDTF">2022-01-29T10:43:00Z</dcterms:modified>
</cp:coreProperties>
</file>