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0" w:rsidRDefault="00DE1250" w:rsidP="00DE1250">
      <w:pPr>
        <w:rPr>
          <w:rFonts w:ascii="Times New Roman" w:hAnsi="Times New Roman" w:cs="Times New Roman"/>
          <w:sz w:val="36"/>
          <w:szCs w:val="36"/>
        </w:rPr>
      </w:pPr>
      <w:r w:rsidRPr="004035D3">
        <w:rPr>
          <w:rFonts w:ascii="Times New Roman" w:hAnsi="Times New Roman" w:cs="Times New Roman"/>
          <w:sz w:val="36"/>
          <w:szCs w:val="36"/>
        </w:rPr>
        <w:t xml:space="preserve">Аналитический отчёт о работе с детьми второй </w:t>
      </w:r>
      <w:r>
        <w:rPr>
          <w:rFonts w:ascii="Times New Roman" w:hAnsi="Times New Roman" w:cs="Times New Roman"/>
          <w:sz w:val="36"/>
          <w:szCs w:val="36"/>
        </w:rPr>
        <w:t>младшей группы</w:t>
      </w:r>
      <w:r w:rsidRPr="004035D3">
        <w:rPr>
          <w:rFonts w:ascii="Times New Roman" w:hAnsi="Times New Roman" w:cs="Times New Roman"/>
          <w:sz w:val="36"/>
          <w:szCs w:val="36"/>
        </w:rPr>
        <w:t xml:space="preserve"> №2</w:t>
      </w:r>
      <w:r>
        <w:rPr>
          <w:rFonts w:ascii="Times New Roman" w:hAnsi="Times New Roman" w:cs="Times New Roman"/>
          <w:sz w:val="36"/>
          <w:szCs w:val="36"/>
        </w:rPr>
        <w:t xml:space="preserve"> за 2021 – 2022</w:t>
      </w:r>
      <w:r w:rsidRPr="004035D3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DE1250" w:rsidRPr="00EB697D" w:rsidRDefault="00DE1250" w:rsidP="00DE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697D">
        <w:rPr>
          <w:rFonts w:ascii="Times New Roman" w:hAnsi="Times New Roman" w:cs="Times New Roman"/>
          <w:sz w:val="28"/>
          <w:szCs w:val="28"/>
        </w:rPr>
        <w:t>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EB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В</w:t>
      </w:r>
      <w:r w:rsidR="009022CE">
        <w:rPr>
          <w:color w:val="000000"/>
          <w:sz w:val="28"/>
          <w:szCs w:val="28"/>
        </w:rPr>
        <w:t>торую младшую группу посещают 25</w:t>
      </w:r>
      <w:r w:rsidR="00DE1250">
        <w:rPr>
          <w:color w:val="000000"/>
          <w:sz w:val="28"/>
          <w:szCs w:val="28"/>
        </w:rPr>
        <w:t xml:space="preserve"> ребёнка. Из них 13 девочек, 12</w:t>
      </w:r>
      <w:r w:rsidRPr="009022CE">
        <w:rPr>
          <w:color w:val="000000"/>
          <w:sz w:val="28"/>
          <w:szCs w:val="28"/>
        </w:rPr>
        <w:t xml:space="preserve"> мальчиков.</w:t>
      </w:r>
    </w:p>
    <w:p w:rsidR="00DE1250" w:rsidRDefault="00DE1250" w:rsidP="00DE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2</w:t>
      </w:r>
      <w:r w:rsidRPr="00366DD0">
        <w:rPr>
          <w:rFonts w:ascii="Times New Roman" w:hAnsi="Times New Roman" w:cs="Times New Roman"/>
          <w:sz w:val="28"/>
          <w:szCs w:val="28"/>
        </w:rPr>
        <w:t xml:space="preserve"> младшей группы осуществлялась исходя из основных годовых задач и в соответ</w:t>
      </w:r>
      <w:r>
        <w:rPr>
          <w:rFonts w:ascii="Times New Roman" w:hAnsi="Times New Roman" w:cs="Times New Roman"/>
          <w:sz w:val="28"/>
          <w:szCs w:val="28"/>
        </w:rPr>
        <w:t>ствии с годовым планом работы МБДОУ детского сада «Капелька» на 2021 - 2022</w:t>
      </w:r>
      <w:r w:rsidRPr="00366DD0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DE1250" w:rsidRDefault="00DE1250" w:rsidP="00DE125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речевую компетентность и навык речевого общения дошкольников посредством приобщения к произведениям художественной литературы. </w:t>
      </w:r>
    </w:p>
    <w:p w:rsidR="00DE1250" w:rsidRDefault="00DE1250" w:rsidP="00DE125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 профессиональную компетенцию педагога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технологий. </w:t>
      </w:r>
    </w:p>
    <w:p w:rsidR="00DE1250" w:rsidRPr="00172D29" w:rsidRDefault="00DE1250" w:rsidP="00DE125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приобщению детей к истокам русской народной культуры и традициям русского народа.</w:t>
      </w:r>
    </w:p>
    <w:p w:rsidR="00A6468A" w:rsidRPr="009022CE" w:rsidRDefault="009022CE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2021-2022</w:t>
      </w:r>
      <w:r w:rsidR="00A6468A" w:rsidRPr="009022CE">
        <w:rPr>
          <w:color w:val="000000"/>
          <w:sz w:val="28"/>
          <w:szCs w:val="28"/>
        </w:rPr>
        <w:t xml:space="preserve"> учебном году </w:t>
      </w:r>
      <w:proofErr w:type="spellStart"/>
      <w:r w:rsidR="00A6468A" w:rsidRPr="009022CE">
        <w:rPr>
          <w:color w:val="000000"/>
          <w:sz w:val="28"/>
          <w:szCs w:val="28"/>
        </w:rPr>
        <w:t>воспитательно</w:t>
      </w:r>
      <w:proofErr w:type="spellEnd"/>
      <w:r w:rsidR="00A6468A" w:rsidRPr="009022CE">
        <w:rPr>
          <w:color w:val="000000"/>
          <w:sz w:val="28"/>
          <w:szCs w:val="28"/>
        </w:rPr>
        <w:t xml:space="preserve"> – образовательная работа во II младшей группе проводилась соответственно возрасту детей разработанной на основании примерной программы «От рождения до школы» под редакцией Н.Е. </w:t>
      </w:r>
      <w:proofErr w:type="spellStart"/>
      <w:r w:rsidR="00A6468A" w:rsidRPr="009022CE">
        <w:rPr>
          <w:color w:val="000000"/>
          <w:sz w:val="28"/>
          <w:szCs w:val="28"/>
        </w:rPr>
        <w:t>Веракса</w:t>
      </w:r>
      <w:proofErr w:type="spellEnd"/>
      <w:r w:rsidR="00A6468A" w:rsidRPr="009022CE">
        <w:rPr>
          <w:color w:val="000000"/>
          <w:sz w:val="28"/>
          <w:szCs w:val="28"/>
        </w:rPr>
        <w:t>. Текущая образовательная деятельность в группе осуществляется по следующим образовательным областям: физическое развитие, познавательное развитие, социально – коммуникативное развитие, речевое развитие, художественно – эстетическое развитие.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022CE">
        <w:rPr>
          <w:color w:val="000000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 исследовательской, продуктивной, музыкально – художественной и чтения.</w:t>
      </w:r>
      <w:proofErr w:type="gramEnd"/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К началу учебного года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время, разными видами деятельности, не мешая друг другу.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 xml:space="preserve">В течение всего учебного года создавались условия для укрепления и сохранения здоровья детей. У детей воспитывали интерес к физическим </w:t>
      </w:r>
      <w:r w:rsidRPr="009022CE">
        <w:rPr>
          <w:color w:val="000000"/>
          <w:sz w:val="28"/>
          <w:szCs w:val="28"/>
        </w:rPr>
        <w:lastRenderedPageBreak/>
        <w:t>упражнениям, подвижным играм. Ежедневно проводилась и проводится утренняя гимнастика, гимнастика после сна, дыхательные упражнения, физкультминутки, хождение босиком по полу, массажным дорожкам, умывание теплой водой, подвижные игры и упражнения в течение дня, занятия по физической культуре. 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 xml:space="preserve">Занятия по физкультуре: проводились в 2 раза в неделю в помещении детского сада и один раз на улице. В результате проделанной работы дети научились ходить и </w:t>
      </w:r>
      <w:proofErr w:type="gramStart"/>
      <w:r w:rsidRPr="009022CE">
        <w:rPr>
          <w:color w:val="000000"/>
          <w:sz w:val="28"/>
          <w:szCs w:val="28"/>
        </w:rPr>
        <w:t>бегать</w:t>
      </w:r>
      <w:proofErr w:type="gramEnd"/>
      <w:r w:rsidRPr="009022CE">
        <w:rPr>
          <w:color w:val="000000"/>
          <w:sz w:val="28"/>
          <w:szCs w:val="28"/>
        </w:rPr>
        <w:t xml:space="preserve"> не наталкиваясь друг на друга; прыгать на двух ногах – на месте и с продвижением вперед; бегать, бросать и катать мяч; ползать на четвереньках, сохранять равновесие при ходьбе и беге по ограниченной плоскости. Все дети с удовольствием выполняли физические упражнения и упражнения в индивидуальной работе по развитию и закреплению основных движений.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В течение года детям прививались культурно – гигиенические навыки. Все дети научились и умеют самостоятельно мыть руки перед едой; вытирать лицо и руки личным полотенцем; знают, где находится их личное полотенце. Сформированы элементарные навыки поведения за столом: правильное пользование столовыми приборами, салфеткой; не крошить хлеб, не разговаривать с полным ртом. Проходило обучение детей порядку одевания и раздевания в определенном порядке: аккуратно складывать снятую одежду, правильно надевать одежду и обувь. Почти все дети могут полностью раздеться и одеться без помощи взрослого. Трудности возникают при расстегивании пуговиц, застегивания сандалий. С такими детьми проводилась работа индивидуально.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Работа по окружающему миру осуществлялась систематически и последовательно: мы знакомили детей с предметами ближайшего окружения, с явлениями общественной жизни, с трудом взрослых. В результате все дети различают и называют игрушки, предметы мебели, одежды, посуды, овощи и фрукты. Учили различать и называть диких животных. Знакомили детей с отличительными особенностями животных, птиц, рыб.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Наблюдали за красотой природных явлений (листопадом, снегопадом, цветущими цветами и т.д.), деревьями. Дети знают ель,</w:t>
      </w:r>
      <w:r w:rsidR="009022CE">
        <w:rPr>
          <w:color w:val="000000"/>
          <w:sz w:val="28"/>
          <w:szCs w:val="28"/>
        </w:rPr>
        <w:t xml:space="preserve"> </w:t>
      </w:r>
      <w:r w:rsidRPr="009022CE">
        <w:rPr>
          <w:color w:val="000000"/>
          <w:sz w:val="28"/>
          <w:szCs w:val="28"/>
        </w:rPr>
        <w:t>берёзку,</w:t>
      </w:r>
      <w:r w:rsidR="009022CE">
        <w:rPr>
          <w:color w:val="000000"/>
          <w:sz w:val="28"/>
          <w:szCs w:val="28"/>
        </w:rPr>
        <w:t xml:space="preserve"> </w:t>
      </w:r>
      <w:r w:rsidRPr="009022CE">
        <w:rPr>
          <w:color w:val="000000"/>
          <w:sz w:val="28"/>
          <w:szCs w:val="28"/>
        </w:rPr>
        <w:t>рябину.</w:t>
      </w:r>
      <w:r w:rsidR="009022CE">
        <w:rPr>
          <w:color w:val="000000"/>
          <w:sz w:val="28"/>
          <w:szCs w:val="28"/>
        </w:rPr>
        <w:t xml:space="preserve"> </w:t>
      </w:r>
      <w:r w:rsidRPr="009022CE">
        <w:rPr>
          <w:color w:val="000000"/>
          <w:sz w:val="28"/>
          <w:szCs w:val="28"/>
        </w:rPr>
        <w:t xml:space="preserve">Формировали бережное отношение к окружающей природе. Предлагали для рассматривания картинки, игрушки, предметы; приучали слушать и слышать рассказ воспитателя; уметь ответить на заданный вопрос, поделиться информацией. Большинство детей умеют различать предметы по величине и форме; различают понятия много – мало, «много» и «один». Знают и называют основные цвета. Также мы уделяли большое внимание нравственному воспитанию. Воспитывали бережное и доброе отношение к взрослым. Приучали детей общаться спокойно, без крика. Учили детей здороваться и прощаться; излагать собственные просьбы спокойно, </w:t>
      </w:r>
      <w:r w:rsidRPr="009022CE">
        <w:rPr>
          <w:color w:val="000000"/>
          <w:sz w:val="28"/>
          <w:szCs w:val="28"/>
        </w:rPr>
        <w:lastRenderedPageBreak/>
        <w:t xml:space="preserve">употребляя слова «спасибо», «пожалуйста». Приучали детей не перебивать </w:t>
      </w:r>
      <w:proofErr w:type="gramStart"/>
      <w:r w:rsidRPr="009022CE">
        <w:rPr>
          <w:color w:val="000000"/>
          <w:sz w:val="28"/>
          <w:szCs w:val="28"/>
        </w:rPr>
        <w:t>говорящего</w:t>
      </w:r>
      <w:proofErr w:type="gramEnd"/>
      <w:r w:rsidRPr="009022CE">
        <w:rPr>
          <w:color w:val="000000"/>
          <w:sz w:val="28"/>
          <w:szCs w:val="28"/>
        </w:rPr>
        <w:t>. Воспитывали отрицательное отношение к грубости и жадности.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К концу года почти все дети здороваются и прощаются без напоминания взрослого; благодарят за помощь; соблюдают элементарные правила поведения в групповой и умывальной комнате.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Учили ориентироваться в расположении частей своего тела (голова, ноги, правая/левая рука и др.), мы учили детей различать геометрические фигуры, обследовать формы фигур.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К концу года дети умеют группировать предметы по цвету, форме. Различать круг</w:t>
      </w:r>
      <w:r w:rsidR="009022CE">
        <w:rPr>
          <w:color w:val="000000"/>
          <w:sz w:val="28"/>
          <w:szCs w:val="28"/>
        </w:rPr>
        <w:t xml:space="preserve"> и квадрат. Есть затруднения у некоторых</w:t>
      </w:r>
      <w:r w:rsidRPr="009022CE">
        <w:rPr>
          <w:color w:val="000000"/>
          <w:sz w:val="28"/>
          <w:szCs w:val="28"/>
        </w:rPr>
        <w:t xml:space="preserve"> детей, так как они редко посещают детский сад из-за частых заболеваний, с ними будем планировать работу на лето.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По трудовому воспитанию также велась работа в течени</w:t>
      </w:r>
      <w:proofErr w:type="gramStart"/>
      <w:r w:rsidRPr="009022CE">
        <w:rPr>
          <w:color w:val="000000"/>
          <w:sz w:val="28"/>
          <w:szCs w:val="28"/>
        </w:rPr>
        <w:t>и</w:t>
      </w:r>
      <w:proofErr w:type="gramEnd"/>
      <w:r w:rsidRPr="009022CE">
        <w:rPr>
          <w:color w:val="000000"/>
          <w:sz w:val="28"/>
          <w:szCs w:val="28"/>
        </w:rPr>
        <w:t xml:space="preserve"> года. Формировали у детей умение не только самостоятельно обслуживать себя, но и приучали поддерживать порядок в игровой комнате, на участке д/сада, на веранде привлекали к выполнению простейших трудовых действий. Дети активно помогают в уборке игрушек после игры, знают место каждой игрушки. Будем стараться и дальше развивать трудовые навыки у детей.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 xml:space="preserve">Во время чтения художественной литературы приучали детей слушать </w:t>
      </w:r>
      <w:proofErr w:type="spellStart"/>
      <w:r w:rsidRPr="009022CE">
        <w:rPr>
          <w:color w:val="000000"/>
          <w:sz w:val="28"/>
          <w:szCs w:val="28"/>
        </w:rPr>
        <w:t>потешки</w:t>
      </w:r>
      <w:proofErr w:type="spellEnd"/>
      <w:r w:rsidRPr="009022CE">
        <w:rPr>
          <w:color w:val="000000"/>
          <w:sz w:val="28"/>
          <w:szCs w:val="28"/>
        </w:rPr>
        <w:t xml:space="preserve">, сказки, стихи, песенки; предоставляли детям возможность договаривать слова, фразы при чтении воспитателем знакомых произведений; читать наизусть </w:t>
      </w:r>
      <w:proofErr w:type="spellStart"/>
      <w:r w:rsidRPr="009022CE">
        <w:rPr>
          <w:color w:val="000000"/>
          <w:sz w:val="28"/>
          <w:szCs w:val="28"/>
        </w:rPr>
        <w:t>потешки</w:t>
      </w:r>
      <w:proofErr w:type="spellEnd"/>
      <w:r w:rsidRPr="009022CE">
        <w:rPr>
          <w:color w:val="000000"/>
          <w:sz w:val="28"/>
          <w:szCs w:val="28"/>
        </w:rPr>
        <w:t xml:space="preserve"> и небольшие стихотворения.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Одна из важных задач изобразительной деятельности (рисование, лепка, аппликация) – научить детей оценивать свои работы и работы сверстников. Мы знакомили детей с карандашами, кистью, гуашью; глиной, пластилином учили различать основные цвета красок; учили ритмичному нанесению линий, штрихов, пятен, мазков.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К концу года дети умеют называть материалы, которыми можно рисовать; изображать отдельные предметы, правильно пользоваться карандашами, фломастерами, кистью и красками. Некоторые дети не могут правильно держать карандаш, с ними будем проводить индивидуальную работу летом.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С большим удовольствием дети лепят из пластилина. Мы учили раскатывать комочки прямыми и круговыми движениями, сплющивать шар, сминая его ладонями обеих рук.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К концу года дети умеют отделять от большого куска пластилина небольшие комочки, раскатывать их прямыми и круговыми движениями ладоней; лепить различные предметы.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Приобщали детей к искусству аппликации, формировали интерес к этому виду деятельности. Учили детей наклеивать изображение на бумагу, аккуратно пользоваться клеем.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lastRenderedPageBreak/>
        <w:t>К концу года дети умеют создавать изображения предметов из готовых фигур; украшать заготовки из бумаги разной формы; аккуратно использовать материалы.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Нравятся детям игры с настольным и напольным строительным материалом. Мы учили детей конструировать элементарные постройки по образцу и самостоятельно. Строят разнообразные постройки и обыгрывают их, убирают строительный материал после игры на место.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Два раза в неделю проводились музыкальные занятия. Дети разучивали много песен, научились петь хором; выполнять простые танцевальные движения. В группе в течени</w:t>
      </w:r>
      <w:proofErr w:type="gramStart"/>
      <w:r w:rsidRPr="009022CE">
        <w:rPr>
          <w:color w:val="000000"/>
          <w:sz w:val="28"/>
          <w:szCs w:val="28"/>
        </w:rPr>
        <w:t>и</w:t>
      </w:r>
      <w:proofErr w:type="gramEnd"/>
      <w:r w:rsidRPr="009022CE">
        <w:rPr>
          <w:color w:val="000000"/>
          <w:sz w:val="28"/>
          <w:szCs w:val="28"/>
        </w:rPr>
        <w:t xml:space="preserve"> года мы разучивали детские песни, танцевали под музыку, слушали музыку П.И. Чайковского «Времена года» ,что произвело на детей большое эмоциональное впечатление: дети погружались в образ зимы-проказницы, входили в образ бури и ветра, танцевали вальс цветов 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На протяжении всего года развивали интерес различным видам игр: сюжетно – ролевым: «»Магазин» Больница», »Семья», Салон красоты»;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дидактическим, подвижным. Ежедневно во всех видах деятельности проводилась та или иная игра.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Развивали у детей желание играть вместе с воспитателем, выполнять несложные движения, знакомили с правилами игр. Детям очень нравится исполнять роль ведущего, передавать простейшие действия сказочных персонажей (попрыгать как зайчики, ходить, как лисичка, медведь и т.д.). В ходе подвижных игр совершенствовали основные движения (ходьба, бег, бросание, катание).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022CE">
        <w:rPr>
          <w:color w:val="000000"/>
          <w:sz w:val="28"/>
          <w:szCs w:val="28"/>
        </w:rPr>
        <w:t>Большое значение в младшей группе имеют дидактические игры, так как они развивают сенсорные способности детей, поэтому мы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форме, цвете предметов (собирали пирамидку, матрешку, мозаику, д/и «Спрячь мышку», Проводили с детьми дидактические игры на развитие внимания и памяти («Чего не</w:t>
      </w:r>
      <w:proofErr w:type="gramEnd"/>
      <w:r w:rsidRPr="009022CE">
        <w:rPr>
          <w:color w:val="000000"/>
          <w:sz w:val="28"/>
          <w:szCs w:val="28"/>
        </w:rPr>
        <w:t xml:space="preserve"> </w:t>
      </w:r>
      <w:proofErr w:type="gramStart"/>
      <w:r w:rsidRPr="009022CE">
        <w:rPr>
          <w:color w:val="000000"/>
          <w:sz w:val="28"/>
          <w:szCs w:val="28"/>
        </w:rPr>
        <w:t>стало?», «Что изменилось?»); слуховой дифференциации («Что звучит?», «Чей голосок?»); тактильных ощущений, температурных и весовых различий («Чудесный мешочек», «Теплый – холодный», «Тактильная подушка»); на развитие мелкой моторики рук (выложи из косточек», игра «Сделай бусы сам», «Игра с прищепками»).</w:t>
      </w:r>
      <w:proofErr w:type="gramEnd"/>
      <w:r w:rsidRPr="009022CE">
        <w:rPr>
          <w:color w:val="000000"/>
          <w:sz w:val="28"/>
          <w:szCs w:val="28"/>
        </w:rPr>
        <w:t xml:space="preserve"> Все эти игры были направлены на то, чтобы создать у детей бодрое, радостное настроение, желание спокойно и самостоятельно играть; развивать сенсорные способности детей, их речевое общение с взрослыми и сверстниками, умение играть вместе без конфликтов.</w:t>
      </w:r>
    </w:p>
    <w:p w:rsidR="0016260F" w:rsidRDefault="0016260F" w:rsidP="00A1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1DC" w:rsidRDefault="00A111DC" w:rsidP="00A1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группе был разработан образовательный проект «</w:t>
      </w:r>
      <w:r>
        <w:rPr>
          <w:rFonts w:ascii="Times New Roman" w:hAnsi="Times New Roman" w:cs="Times New Roman"/>
          <w:sz w:val="28"/>
          <w:szCs w:val="28"/>
        </w:rPr>
        <w:t>Театральные ступеньки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ходе, которого были реализованы следующие задачи: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важения к традиционным ценностям, таким как любовь к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F0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Воспитание,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творческой активности детей в театрализованной деятельности.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театрализованной культуре (знакомство с устройством театра, с разными видами театров).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взаимосвязь театрализованной с другими видами деятельности в едином педагогическом процессе, создавать условия для совместной театрализованной деятельности детей и взрослых.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элементам художественно-образных выразительных средств (имитации, мимике и пантомиме).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речевой функции, правильного произношения, фонематического слуха.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детей, обогащать словарный запас, формировать умение вести диалог.</w:t>
      </w:r>
    </w:p>
    <w:p w:rsidR="00A111DC" w:rsidRPr="00303983" w:rsidRDefault="00A111DC" w:rsidP="00A111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театрально-игровой деятельности.</w:t>
      </w:r>
    </w:p>
    <w:p w:rsidR="00A111DC" w:rsidRDefault="00A111DC" w:rsidP="00A1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1DC" w:rsidRPr="009022CE" w:rsidRDefault="00A111DC" w:rsidP="00A111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Родители воспитанников приняли участие в кон</w:t>
      </w:r>
      <w:r>
        <w:rPr>
          <w:color w:val="000000"/>
          <w:sz w:val="28"/>
          <w:szCs w:val="28"/>
        </w:rPr>
        <w:t xml:space="preserve">курсах поделок: </w:t>
      </w:r>
    </w:p>
    <w:p w:rsidR="00A111DC" w:rsidRDefault="00A111DC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54"/>
        <w:gridCol w:w="6351"/>
      </w:tblGrid>
      <w:tr w:rsidR="00A111DC" w:rsidTr="00FD4CAC">
        <w:tc>
          <w:tcPr>
            <w:tcW w:w="3544" w:type="dxa"/>
            <w:vAlign w:val="center"/>
          </w:tcPr>
          <w:p w:rsidR="00A111DC" w:rsidRPr="00821C98" w:rsidRDefault="00A111DC" w:rsidP="00FD4C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11DC" w:rsidRPr="00821C98" w:rsidRDefault="00A111DC" w:rsidP="00FD4C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коллажей «Безопасный переход «Зебра»</w:t>
            </w:r>
          </w:p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Фотовыставка «Мои родители-первоклассники» (фото родителей в 1 классе)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Фотовыставка «Осенний вернисаж» (формат А</w:t>
            </w:r>
            <w:proofErr w:type="gramStart"/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111DC">
              <w:rPr>
                <w:rFonts w:ascii="Times New Roman" w:hAnsi="Times New Roman" w:cs="Times New Roman"/>
                <w:sz w:val="28"/>
                <w:szCs w:val="28"/>
              </w:rPr>
              <w:t xml:space="preserve">) фото осенних цветов, овощей, фруктов, пейзажей. 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«Мама, сколько в этом слове…»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«Игрушка для Ёлочки» (поделки для ёлки)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« С Рождеством Христовым!»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детско – родительского творчества к 23 февраля «Наши замечательные мальчики»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цветочных поделок к 8 марта «Моя мамочка»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«Портрет Весны», выставка детских работ </w:t>
            </w:r>
            <w:proofErr w:type="gramStart"/>
            <w:r w:rsidRPr="00A111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коллажи, объемные композиции)</w:t>
            </w:r>
          </w:p>
        </w:tc>
      </w:tr>
      <w:tr w:rsidR="00A111DC" w:rsidTr="00FD4CAC">
        <w:tc>
          <w:tcPr>
            <w:tcW w:w="3544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08" w:type="dxa"/>
            <w:vAlign w:val="center"/>
          </w:tcPr>
          <w:p w:rsidR="00A111DC" w:rsidRPr="00A111DC" w:rsidRDefault="00A111DC" w:rsidP="00FD4C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DC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«Мы этой памяти верны» (макеты, открытки, рисунки, аппликации и т.д.)</w:t>
            </w:r>
          </w:p>
        </w:tc>
      </w:tr>
    </w:tbl>
    <w:p w:rsidR="00A111DC" w:rsidRDefault="00A111DC" w:rsidP="00A6468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A6468A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 xml:space="preserve"> Активно участвовали в подготовке раз</w:t>
      </w:r>
      <w:r w:rsidR="009022CE">
        <w:rPr>
          <w:color w:val="000000"/>
          <w:sz w:val="28"/>
          <w:szCs w:val="28"/>
        </w:rPr>
        <w:t>вивающей среды к учебному году.</w:t>
      </w:r>
      <w:r w:rsidRPr="009022CE">
        <w:rPr>
          <w:color w:val="000000"/>
          <w:sz w:val="28"/>
          <w:szCs w:val="28"/>
        </w:rPr>
        <w:t xml:space="preserve"> В т</w:t>
      </w:r>
      <w:r w:rsidR="009022CE">
        <w:rPr>
          <w:color w:val="000000"/>
          <w:sz w:val="28"/>
          <w:szCs w:val="28"/>
        </w:rPr>
        <w:t>ечение года проведено 3 собрания</w:t>
      </w:r>
      <w:r w:rsidRPr="009022CE">
        <w:rPr>
          <w:color w:val="000000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24"/>
      </w:tblGrid>
      <w:tr w:rsidR="00A111DC" w:rsidRPr="00DA0167" w:rsidTr="00FD4CAC">
        <w:tc>
          <w:tcPr>
            <w:tcW w:w="5124" w:type="dxa"/>
          </w:tcPr>
          <w:p w:rsidR="00A111DC" w:rsidRPr="00DA0167" w:rsidRDefault="00A111DC" w:rsidP="00FD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детей 3-4 лет»</w:t>
            </w:r>
          </w:p>
        </w:tc>
      </w:tr>
      <w:tr w:rsidR="00A111DC" w:rsidRPr="00DA0167" w:rsidTr="00FD4CAC">
        <w:tc>
          <w:tcPr>
            <w:tcW w:w="5124" w:type="dxa"/>
          </w:tcPr>
          <w:p w:rsidR="00A111DC" w:rsidRPr="00DA0167" w:rsidRDefault="00A111DC" w:rsidP="00FD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мелкой моторики в развитии речи детей»</w:t>
            </w:r>
          </w:p>
        </w:tc>
      </w:tr>
      <w:tr w:rsidR="00A111DC" w:rsidRPr="00DA0167" w:rsidTr="00FD4CAC">
        <w:tc>
          <w:tcPr>
            <w:tcW w:w="5124" w:type="dxa"/>
          </w:tcPr>
          <w:p w:rsidR="00A111DC" w:rsidRPr="00DA0167" w:rsidRDefault="00A111DC" w:rsidP="00FD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«Нужно ли воспитывать в маленьких детях патриотизм»</w:t>
            </w:r>
          </w:p>
        </w:tc>
      </w:tr>
    </w:tbl>
    <w:p w:rsidR="00A111DC" w:rsidRPr="009022CE" w:rsidRDefault="00A111DC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6468A" w:rsidRPr="009022CE" w:rsidRDefault="009022CE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6468A" w:rsidRPr="009022CE">
        <w:rPr>
          <w:color w:val="000000"/>
          <w:sz w:val="28"/>
          <w:szCs w:val="28"/>
        </w:rPr>
        <w:t xml:space="preserve"> течени</w:t>
      </w:r>
      <w:proofErr w:type="gramStart"/>
      <w:r w:rsidR="00A6468A" w:rsidRPr="009022CE">
        <w:rPr>
          <w:color w:val="000000"/>
          <w:sz w:val="28"/>
          <w:szCs w:val="28"/>
        </w:rPr>
        <w:t>и</w:t>
      </w:r>
      <w:proofErr w:type="gramEnd"/>
      <w:r w:rsidR="00A6468A" w:rsidRPr="009022CE">
        <w:rPr>
          <w:color w:val="000000"/>
          <w:sz w:val="28"/>
          <w:szCs w:val="28"/>
        </w:rPr>
        <w:t xml:space="preserve"> всего учебного года родители наших воспитанников откликались на просьбы, интересовались успехами детей в НОД. Давалось родителям домашнее задание по закреплению дома с детьми пройденного материала.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В течени</w:t>
      </w:r>
      <w:proofErr w:type="gramStart"/>
      <w:r w:rsidRPr="009022CE">
        <w:rPr>
          <w:color w:val="000000"/>
          <w:sz w:val="28"/>
          <w:szCs w:val="28"/>
        </w:rPr>
        <w:t>и</w:t>
      </w:r>
      <w:proofErr w:type="gramEnd"/>
      <w:r w:rsidRPr="009022CE">
        <w:rPr>
          <w:color w:val="000000"/>
          <w:sz w:val="28"/>
          <w:szCs w:val="28"/>
        </w:rPr>
        <w:t xml:space="preserve"> всего года для родителей в приёмной комнате размещали различные тематические папки- передвижки, консультации, объявления, оформляли фото-стенды о жизни детей в группе.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  <w:u w:val="single"/>
        </w:rPr>
        <w:t>В течени</w:t>
      </w:r>
      <w:proofErr w:type="gramStart"/>
      <w:r w:rsidRPr="009022CE">
        <w:rPr>
          <w:color w:val="000000"/>
          <w:sz w:val="28"/>
          <w:szCs w:val="28"/>
          <w:u w:val="single"/>
        </w:rPr>
        <w:t>и</w:t>
      </w:r>
      <w:proofErr w:type="gramEnd"/>
      <w:r w:rsidRPr="009022CE">
        <w:rPr>
          <w:color w:val="000000"/>
          <w:sz w:val="28"/>
          <w:szCs w:val="28"/>
          <w:u w:val="single"/>
        </w:rPr>
        <w:t xml:space="preserve"> учебного года провели праздники: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 xml:space="preserve">«Осень в гости к нам пришла», «Новый год», ,«8 марта», </w:t>
      </w:r>
      <w:r w:rsidR="00A111DC">
        <w:rPr>
          <w:color w:val="000000"/>
          <w:sz w:val="28"/>
          <w:szCs w:val="28"/>
        </w:rPr>
        <w:t>«Весеннее настроение».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Индивидуальная работа проводилась с детьми по следующим направлениям: развитие основных движений, работа по звукопроизношению, приучение к культурно – гигиеническим навыкам, навыков самообслуживания, проводили работу индивидуально с детьми по закреплению пройденного материала</w:t>
      </w:r>
      <w:proofErr w:type="gramStart"/>
      <w:r w:rsidRPr="009022CE">
        <w:rPr>
          <w:color w:val="000000"/>
          <w:sz w:val="28"/>
          <w:szCs w:val="28"/>
        </w:rPr>
        <w:t xml:space="preserve"> Т</w:t>
      </w:r>
      <w:proofErr w:type="gramEnd"/>
      <w:r w:rsidRPr="009022CE">
        <w:rPr>
          <w:color w:val="000000"/>
          <w:sz w:val="28"/>
          <w:szCs w:val="28"/>
        </w:rPr>
        <w:t>акже велись индивидуальные беседы о правилах поведения в группе, по взаимоуважению между воспитанниками, поведение за столом, о правилах дорожного движения, проводились различные беседы по ОБЖ.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  <w:u w:val="single"/>
        </w:rPr>
        <w:t>Вывод: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lastRenderedPageBreak/>
        <w:t>Положительное влияние на этот позитивный процесс оказывает: тесное сотрудничество в работе специалистов, руководителей, родителей. Использование приемов развивающего обучения, индивидуального подхода к детям.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Знания и навыки, полученные на занятиях необходимо систематически закреплять и продолжать 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  <w:u w:val="single"/>
        </w:rPr>
        <w:t>В следующем учебном году мы планируем:</w:t>
      </w:r>
    </w:p>
    <w:p w:rsidR="00A6468A" w:rsidRPr="009022CE" w:rsidRDefault="00A6468A" w:rsidP="00A646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Продолжать сохранять благоприятный эмоционально – психологический климат в группе;</w:t>
      </w:r>
    </w:p>
    <w:p w:rsidR="00A6468A" w:rsidRPr="009022CE" w:rsidRDefault="00A6468A" w:rsidP="00A646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Развивать детей во всех направлениях;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3.Поддерживать партнерские, доброжелательные отношения между педагогами, воспитанниками и родителями;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4. Оказывать помощь родителям в овладении психолого-педагогическими знаниями о развитии ребенка до пяти лет;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5. Продолжать работу по ведению здорового образа жизни среди детей и родителей.</w:t>
      </w:r>
    </w:p>
    <w:p w:rsidR="00A6468A" w:rsidRPr="009022CE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6.Активно вовлекать родителей в проведении совместных проектов.</w:t>
      </w:r>
    </w:p>
    <w:p w:rsidR="00A6468A" w:rsidRDefault="00A6468A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2CE">
        <w:rPr>
          <w:color w:val="000000"/>
          <w:sz w:val="28"/>
          <w:szCs w:val="28"/>
        </w:rPr>
        <w:t>7. Активно участвовать в мероп</w:t>
      </w:r>
      <w:r w:rsidR="00E742F7">
        <w:rPr>
          <w:color w:val="000000"/>
          <w:sz w:val="28"/>
          <w:szCs w:val="28"/>
        </w:rPr>
        <w:t xml:space="preserve">риятиях ДОУ </w:t>
      </w:r>
    </w:p>
    <w:p w:rsidR="00E742F7" w:rsidRPr="009022CE" w:rsidRDefault="00E742F7" w:rsidP="00A646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AA44F2">
        <w:rPr>
          <w:sz w:val="28"/>
          <w:szCs w:val="28"/>
        </w:rPr>
        <w:t>Повышение уровня педагогического мастерства путем самообразования, обмена опытом работы, посещения семинаров, практикумов, мастер-классов</w:t>
      </w:r>
      <w:r>
        <w:rPr>
          <w:sz w:val="28"/>
          <w:szCs w:val="28"/>
        </w:rPr>
        <w:t>.</w:t>
      </w:r>
    </w:p>
    <w:p w:rsidR="002E44DC" w:rsidRPr="009022CE" w:rsidRDefault="002E44DC">
      <w:pPr>
        <w:rPr>
          <w:rFonts w:ascii="Times New Roman" w:hAnsi="Times New Roman" w:cs="Times New Roman"/>
          <w:sz w:val="28"/>
          <w:szCs w:val="28"/>
        </w:rPr>
      </w:pPr>
    </w:p>
    <w:sectPr w:rsidR="002E44DC" w:rsidRPr="0090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61C6"/>
    <w:multiLevelType w:val="hybridMultilevel"/>
    <w:tmpl w:val="FF0880E8"/>
    <w:lvl w:ilvl="0" w:tplc="A01A9A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BFA1A42"/>
    <w:multiLevelType w:val="multilevel"/>
    <w:tmpl w:val="0C7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25809"/>
    <w:multiLevelType w:val="multilevel"/>
    <w:tmpl w:val="345A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A"/>
    <w:rsid w:val="0016260F"/>
    <w:rsid w:val="002E44DC"/>
    <w:rsid w:val="008A3791"/>
    <w:rsid w:val="009022CE"/>
    <w:rsid w:val="00A111DC"/>
    <w:rsid w:val="00A6468A"/>
    <w:rsid w:val="00DE1250"/>
    <w:rsid w:val="00E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1250"/>
    <w:pPr>
      <w:ind w:left="720"/>
      <w:contextualSpacing/>
    </w:pPr>
  </w:style>
  <w:style w:type="table" w:styleId="a5">
    <w:name w:val="Table Grid"/>
    <w:basedOn w:val="a1"/>
    <w:uiPriority w:val="59"/>
    <w:rsid w:val="00A1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1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1250"/>
    <w:pPr>
      <w:ind w:left="720"/>
      <w:contextualSpacing/>
    </w:pPr>
  </w:style>
  <w:style w:type="table" w:styleId="a5">
    <w:name w:val="Table Grid"/>
    <w:basedOn w:val="a1"/>
    <w:uiPriority w:val="59"/>
    <w:rsid w:val="00A1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1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2022-05-11T14:57:00Z</dcterms:created>
  <dcterms:modified xsi:type="dcterms:W3CDTF">2022-05-26T10:11:00Z</dcterms:modified>
</cp:coreProperties>
</file>